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2C" w:rsidRPr="0048652C" w:rsidRDefault="0048652C" w:rsidP="00CC5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40"/>
          <w:szCs w:val="40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t xml:space="preserve">واحد پژوهش </w:t>
      </w:r>
      <w:r w:rsidRPr="0048652C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 xml:space="preserve">دبيرستان فرزانگان </w:t>
      </w:r>
      <w:r w:rsidR="00CC55EA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>6</w:t>
      </w:r>
      <w:r w:rsidRPr="0048652C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 xml:space="preserve"> تهران</w:t>
      </w:r>
    </w:p>
    <w:p w:rsidR="0048652C" w:rsidRPr="0048652C" w:rsidRDefault="0048652C" w:rsidP="00486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پروپوزال طرح 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دانش آموزي/ </w:t>
      </w:r>
      <w:bookmarkStart w:id="0" w:name="_GoBack"/>
      <w:r w:rsidR="0079549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سال تحصیلی94-1393</w:t>
      </w:r>
    </w:p>
    <w:bookmarkEnd w:id="0"/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عنوان طرح:</w:t>
      </w:r>
      <w:r w:rsidRPr="0048652C">
        <w:rPr>
          <w:rFonts w:ascii="Cambria Math" w:eastAsia="Times New Roman" w:hAnsi="Cambria Math" w:cs="Cambria Math" w:hint="cs"/>
          <w:sz w:val="28"/>
          <w:szCs w:val="28"/>
          <w:rtl/>
        </w:rPr>
        <w:t>                                          </w:t>
      </w:r>
    </w:p>
    <w:tbl>
      <w:tblPr>
        <w:bidiVisual/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48652C" w:rsidRPr="0048652C" w:rsidTr="0048652C">
        <w:trPr>
          <w:trHeight w:val="1086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Cambria Math" w:eastAsia="Times New Roman" w:hAnsi="Cambria Math" w:cs="Cambria Math"/>
          <w:b/>
          <w:bCs/>
          <w:sz w:val="28"/>
          <w:szCs w:val="28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نام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و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نام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خ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انوادگي مجريان طرح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(طرح دهندگان): </w:t>
      </w:r>
    </w:p>
    <w:tbl>
      <w:tblPr>
        <w:tblpPr w:leftFromText="180" w:rightFromText="180" w:vertAnchor="text" w:horzAnchor="margin" w:tblpY="43"/>
        <w:bidiVisual/>
        <w:tblW w:w="9360" w:type="dxa"/>
        <w:tblCellSpacing w:w="0" w:type="dxa"/>
        <w:tblInd w:w="-4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8652C" w:rsidRPr="0048652C" w:rsidTr="0048652C">
        <w:trPr>
          <w:trHeight w:val="2094"/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86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48652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</w:p>
          <w:p w:rsidR="0048652C" w:rsidRPr="0048652C" w:rsidRDefault="0048652C" w:rsidP="003F3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دبیر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راهنما</w:t>
      </w:r>
      <w:r w:rsidR="0037470F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Y="229"/>
        <w:bidiVisual/>
        <w:tblW w:w="0" w:type="auto"/>
        <w:tblCellSpacing w:w="0" w:type="dxa"/>
        <w:tblInd w:w="-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8652C" w:rsidRPr="0048652C" w:rsidTr="0048652C">
        <w:trPr>
          <w:trHeight w:val="821"/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تاريخ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تهيه و تنظيم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طرح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: </w:t>
      </w:r>
    </w:p>
    <w:tbl>
      <w:tblPr>
        <w:tblpPr w:leftFromText="180" w:rightFromText="180" w:vertAnchor="text" w:horzAnchor="margin" w:tblpY="238"/>
        <w:bidiVisual/>
        <w:tblW w:w="0" w:type="auto"/>
        <w:tblCellSpacing w:w="0" w:type="dxa"/>
        <w:tblInd w:w="-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8652C" w:rsidRPr="0048652C" w:rsidTr="00AC1476">
        <w:trPr>
          <w:trHeight w:val="722"/>
          <w:tblCellSpacing w:w="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8652C" w:rsidRPr="0048652C" w:rsidRDefault="0048652C" w:rsidP="003F3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</w:tbl>
    <w:p w:rsidR="0048652C" w:rsidRPr="0048652C" w:rsidRDefault="0048652C" w:rsidP="00585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40"/>
          <w:szCs w:val="40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lastRenderedPageBreak/>
        <w:t>قسمت اول ـ اطلاعات مربوط به عوامل اجرايي</w:t>
      </w:r>
    </w:p>
    <w:p w:rsidR="0048652C" w:rsidRPr="0048652C" w:rsidRDefault="0048652C" w:rsidP="00AC147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نام گروه: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ـ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نام و نام خانوادگي مجري طرح (طرح دهندگان):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کلاس: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رشته: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نشاني منزل: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تلفن منزل: </w:t>
      </w:r>
    </w:p>
    <w:p w:rsidR="0048652C" w:rsidRPr="0048652C" w:rsidRDefault="0048652C" w:rsidP="0048652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پست الکترونیک: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نام و نام خانوادگي مجري طرح (طرح دهندگان):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کلاس: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رشته: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نشاني منزل: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تلفن منزل: </w:t>
      </w:r>
    </w:p>
    <w:p w:rsidR="0048652C" w:rsidRPr="0048652C" w:rsidRDefault="0048652C" w:rsidP="0048652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پست الکترونیک: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نام و نام خانوادگي مجري طرح (طرح دهندگان):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کلاس: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رشته: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نشاني منزل: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تلفن منزل: </w:t>
      </w:r>
    </w:p>
    <w:p w:rsidR="0048652C" w:rsidRPr="0048652C" w:rsidRDefault="0048652C" w:rsidP="0048652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پست الکترونیک: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ـ نام و نام خانوادگي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دبير/دبيران راهنما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سطح تحصيلات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رشته: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تلفن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ثابت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: </w:t>
      </w:r>
      <w:r w:rsidRPr="004865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تلفن همراه:</w:t>
      </w:r>
    </w:p>
    <w:p w:rsidR="0048652C" w:rsidRPr="0048652C" w:rsidRDefault="0048652C" w:rsidP="0048652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ـ پست الکترونیک: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ـ نام و نام خانوادگي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دبير/دبيران مشاور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سطح تحصيلات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رشته: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تلفن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ثابت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: </w:t>
      </w:r>
      <w:r w:rsidRPr="004865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تلفن همراه: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ـ پست الکترونیک:</w:t>
      </w:r>
    </w:p>
    <w:p w:rsidR="0048652C" w:rsidRPr="0048652C" w:rsidRDefault="0048652C" w:rsidP="001055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40"/>
          <w:szCs w:val="40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lastRenderedPageBreak/>
        <w:t xml:space="preserve">قسمت </w:t>
      </w:r>
      <w:r w:rsidRPr="0048652C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>دوم-</w:t>
      </w:r>
      <w:r w:rsidRPr="0048652C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t xml:space="preserve"> اطلاعات</w:t>
      </w:r>
      <w:r w:rsidRPr="0048652C">
        <w:rPr>
          <w:rFonts w:ascii="Times New Roman" w:eastAsia="Times New Roman" w:hAnsi="Times New Roman" w:cs="B Nazanin"/>
          <w:b/>
          <w:bCs/>
          <w:kern w:val="36"/>
          <w:sz w:val="40"/>
          <w:szCs w:val="40"/>
          <w:rtl/>
        </w:rPr>
        <w:t xml:space="preserve"> مربوط به طرح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 ـ 2 ـ عنوان طرح به فارسي: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2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 عنوان طرح به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انگلي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سي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4"/>
          <w:szCs w:val="36"/>
        </w:rPr>
      </w:pPr>
      <w:r w:rsidRPr="00AC1476">
        <w:rPr>
          <w:rFonts w:ascii="Cambria Math" w:eastAsia="Times New Roman" w:hAnsi="Cambria Math" w:cs="Cambria Math" w:hint="cs"/>
          <w:b/>
          <w:bCs/>
          <w:sz w:val="36"/>
          <w:szCs w:val="36"/>
          <w:rtl/>
        </w:rPr>
        <w:t> 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3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ـ2 ـ نوع طرح:</w:t>
      </w: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 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بنیادی-  کاربردی</w:t>
      </w: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    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كاربردي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بنيادي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بنيادي-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كاربردي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توسعه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اي</w:t>
      </w:r>
      <w:r w:rsidRPr="004865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</w:t>
      </w:r>
    </w:p>
    <w:p w:rsidR="0048652C" w:rsidRPr="0048652C" w:rsidRDefault="0048652C" w:rsidP="004865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>پژوهش بنيادي</w:t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: كاوش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هاي اصيل و بديع به منظور افزايش اندوخته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هاي علمي و درك بهتر پديده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هاي طبيعي, انساني, اجتماعي و فرهنگي است.</w:t>
      </w:r>
    </w:p>
    <w:p w:rsidR="0048652C" w:rsidRPr="0048652C" w:rsidRDefault="0048652C" w:rsidP="004865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48652C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>پژوهش كاربردي</w:t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: كاوش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هاي اصيل به منظور كسب دانش علمي وفني جديد كه براي آن كاربرد ويژه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اي در نظر گرفته شده است.</w:t>
      </w:r>
    </w:p>
    <w:p w:rsidR="0048652C" w:rsidRPr="0048652C" w:rsidRDefault="0048652C" w:rsidP="004865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48652C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>پژوهش توسعه‌اي</w:t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: هر فعاليت منظم مبتني بر دانش موجود حاصل از تحقيقات و يا تجربيات كه به منظور توليد مواد, فرآورده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ها, ابزار, فرآيندها و روش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هاي جديد و يا بهبود آن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 صورت گيرد.</w:t>
      </w:r>
    </w:p>
    <w:p w:rsidR="0048652C" w:rsidRPr="0048652C" w:rsidRDefault="0048652C" w:rsidP="0048652C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4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</w:t>
      </w: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ا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هميت و ضرورت انجام طرح: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2F2B49" w:rsidRDefault="002F2B49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</w:rPr>
      </w:pPr>
    </w:p>
    <w:p w:rsidR="00585A10" w:rsidRPr="00AC1476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lastRenderedPageBreak/>
        <w:t xml:space="preserve">5-2-  بیان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مسئله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cs="B Nazanin"/>
          <w:sz w:val="36"/>
          <w:szCs w:val="36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cs="B Nazanin"/>
          <w:sz w:val="36"/>
          <w:szCs w:val="36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cs="B Nazanin"/>
          <w:sz w:val="36"/>
          <w:szCs w:val="36"/>
          <w:rtl/>
        </w:rPr>
      </w:pP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AC1476" w:rsidRDefault="00AC1476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AC1476" w:rsidRDefault="00AC1476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AC1476" w:rsidRDefault="00AC1476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AC1476" w:rsidRPr="00AC1476" w:rsidRDefault="00AC1476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 xml:space="preserve">6-2-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واژه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softHyphen/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هاي كليدي: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2F2B49" w:rsidRDefault="0048652C" w:rsidP="002F2B4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7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ـ 2 ـ بررسي متون علمي وخلاصه تحقيقات مرتبط انجام شده درايران </w:t>
      </w:r>
    </w:p>
    <w:p w:rsidR="002F2B49" w:rsidRDefault="002F2B49" w:rsidP="002F2B4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2F2B49" w:rsidRDefault="002F2B49" w:rsidP="002F2B4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2F2B49" w:rsidRDefault="002F2B49" w:rsidP="002F2B4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48652C" w:rsidRPr="002F2B49" w:rsidRDefault="0048652C" w:rsidP="002F2B4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8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 فهرست منابع مورد استفاده: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</w:rPr>
      </w:pPr>
    </w:p>
    <w:p w:rsidR="002F2B49" w:rsidRPr="0048652C" w:rsidRDefault="002F2B49" w:rsidP="00486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32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lastRenderedPageBreak/>
        <w:t>اهداف</w:t>
      </w:r>
      <w:r w:rsidRPr="00AC1476">
        <w:rPr>
          <w:rFonts w:ascii="Cambria Math" w:eastAsia="Times New Roman" w:hAnsi="Cambria Math" w:cs="Cambria Math" w:hint="cs"/>
          <w:b/>
          <w:bCs/>
          <w:sz w:val="32"/>
          <w:szCs w:val="32"/>
          <w:rtl/>
        </w:rPr>
        <w:t> 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8"/>
          <w:szCs w:val="32"/>
          <w:rtl/>
        </w:rPr>
        <w:t>و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8"/>
          <w:szCs w:val="32"/>
          <w:rtl/>
        </w:rPr>
        <w:t>فرضيات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8"/>
          <w:szCs w:val="32"/>
          <w:rtl/>
        </w:rPr>
        <w:t>پژوهش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 xml:space="preserve"> (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</w:rPr>
        <w:t>OBJECTIVE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 xml:space="preserve"> &amp; 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</w:rPr>
        <w:t>HYPOTHESIS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>)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9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 هدف كلي طرح (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General objective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)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10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</w:t>
      </w: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–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اهداف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جزئي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طرح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(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Specific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objectives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)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4"/>
          <w:szCs w:val="36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4"/>
          <w:szCs w:val="36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11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 اهداف كاربردي طرح (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Applied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objectives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)</w:t>
      </w: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4"/>
          <w:szCs w:val="36"/>
        </w:rPr>
      </w:pPr>
    </w:p>
    <w:p w:rsidR="00585A10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4"/>
          <w:szCs w:val="36"/>
        </w:rPr>
      </w:pPr>
    </w:p>
    <w:p w:rsidR="00585A10" w:rsidRPr="00AC1476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4"/>
          <w:szCs w:val="36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2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ـ2 ـ فرضيات (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Hypothesis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)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/ سوالات پژوهشی:</w:t>
      </w: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2F2B49" w:rsidRDefault="002F2B49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585A10" w:rsidRPr="0048652C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lastRenderedPageBreak/>
        <w:t>1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3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ـ2 ـ نوع مطالعه :</w:t>
      </w:r>
    </w:p>
    <w:tbl>
      <w:tblPr>
        <w:bidiVisual/>
        <w:tblW w:w="8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2662"/>
      </w:tblGrid>
      <w:tr w:rsidR="0048652C" w:rsidRPr="0048652C" w:rsidTr="0048652C">
        <w:trPr>
          <w:trHeight w:val="598"/>
          <w:tblCellSpacing w:w="0" w:type="dxa"/>
        </w:trPr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مطالعه تجربي (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Experimental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) يا نيمه تجربي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48652C" w:rsidRPr="0048652C" w:rsidTr="0048652C">
        <w:trPr>
          <w:trHeight w:val="562"/>
          <w:tblCellSpacing w:w="0" w:type="dxa"/>
        </w:trPr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بررسي تست ها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48652C" w:rsidRPr="0048652C" w:rsidTr="0048652C">
        <w:trPr>
          <w:trHeight w:val="598"/>
          <w:tblCellSpacing w:w="0" w:type="dxa"/>
        </w:trPr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ساخت دارو يا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مواد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48652C" w:rsidRPr="0048652C" w:rsidTr="003F3EB0">
        <w:trPr>
          <w:trHeight w:val="598"/>
          <w:tblCellSpacing w:w="0" w:type="dxa"/>
        </w:trPr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ساخت 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وس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يله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652C" w:rsidRPr="0048652C" w:rsidTr="003F3EB0">
        <w:trPr>
          <w:trHeight w:val="598"/>
          <w:tblCellSpacing w:w="0" w:type="dxa"/>
        </w:trPr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جمع آوري اطلاعات( مطالعه مروري)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52C" w:rsidRPr="0048652C" w:rsidRDefault="0048652C" w:rsidP="003F3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85A10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4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</w:t>
      </w: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اطلاعات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مربوط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به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روش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اجرای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طرح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الف) جمعيت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جامعه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مورد مطالعه: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</w:t>
      </w: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85A10" w:rsidRPr="0048652C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ب) روش نمونه گيري: 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ج) قوانين علمي مورد استفاده: </w:t>
      </w: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585A10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585A10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585A10" w:rsidRPr="0048652C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lastRenderedPageBreak/>
        <w:t>د) روش اجرای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طرح</w:t>
      </w:r>
      <w:r w:rsidRPr="004865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 تکنیک مورد استفاده:</w:t>
      </w:r>
    </w:p>
    <w:p w:rsidR="0048652C" w:rsidRP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مشاهده </w:t>
      </w:r>
    </w:p>
    <w:p w:rsidR="0048652C" w:rsidRP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پرسشنامه</w:t>
      </w:r>
    </w:p>
    <w:p w:rsidR="0048652C" w:rsidRP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مصاحبه</w:t>
      </w:r>
    </w:p>
    <w:p w:rsidR="0048652C" w:rsidRP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تحلیل اسنادی</w:t>
      </w:r>
    </w:p>
    <w:p w:rsidR="0048652C" w:rsidRP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تحلیل محتوا</w:t>
      </w:r>
    </w:p>
    <w:p w:rsid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 ...</w:t>
      </w:r>
    </w:p>
    <w:p w:rsidR="00585A10" w:rsidRPr="0048652C" w:rsidRDefault="00585A10" w:rsidP="00585A10">
      <w:pPr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و) شيوه گردآوري اطلاعات:</w:t>
      </w: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ميداني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[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]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كتابخانه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[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]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آزمايشگاهي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[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] 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            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موارد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ديگر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ذكر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شود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:</w:t>
      </w:r>
    </w:p>
    <w:p w:rsidR="00585A10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85A10" w:rsidRPr="0048652C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5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 روش تجزيه و تحليل داده ها و بررسي آماري: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</w:rPr>
      </w:pPr>
    </w:p>
    <w:p w:rsidR="00585A10" w:rsidRPr="00AC1476" w:rsidRDefault="00585A1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16 ـ 2 ـ محدوديت هاي طرح و روش كاهش آن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ها 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2F2B49" w:rsidRDefault="002F2B49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2F2B49" w:rsidRDefault="002F2B49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2F2B49" w:rsidRDefault="002F2B49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2F2B49" w:rsidRDefault="002F2B49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2F2B49" w:rsidRPr="00AC1476" w:rsidRDefault="002F2B49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17 ـ 2 ـ پيش بيني زمان لازم براي اجراي كامل طرح :</w:t>
      </w:r>
    </w:p>
    <w:p w:rsidR="0048652C" w:rsidRPr="0048652C" w:rsidRDefault="0048652C" w:rsidP="00AC1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جدول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زماني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مراحل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اجراي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طرح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(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</w:rPr>
        <w:t>GANTT CHART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)</w:t>
      </w:r>
    </w:p>
    <w:tbl>
      <w:tblPr>
        <w:bidiVisual/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824"/>
        <w:gridCol w:w="475"/>
        <w:gridCol w:w="239"/>
        <w:gridCol w:w="241"/>
        <w:gridCol w:w="240"/>
        <w:gridCol w:w="240"/>
        <w:gridCol w:w="239"/>
        <w:gridCol w:w="240"/>
        <w:gridCol w:w="239"/>
        <w:gridCol w:w="240"/>
        <w:gridCol w:w="240"/>
        <w:gridCol w:w="240"/>
        <w:gridCol w:w="239"/>
        <w:gridCol w:w="240"/>
        <w:gridCol w:w="239"/>
        <w:gridCol w:w="240"/>
        <w:gridCol w:w="240"/>
        <w:gridCol w:w="240"/>
        <w:gridCol w:w="239"/>
        <w:gridCol w:w="240"/>
        <w:gridCol w:w="239"/>
        <w:gridCol w:w="240"/>
        <w:gridCol w:w="240"/>
        <w:gridCol w:w="240"/>
        <w:gridCol w:w="239"/>
        <w:gridCol w:w="240"/>
        <w:gridCol w:w="239"/>
        <w:gridCol w:w="240"/>
        <w:gridCol w:w="240"/>
        <w:gridCol w:w="240"/>
        <w:gridCol w:w="239"/>
        <w:gridCol w:w="243"/>
      </w:tblGrid>
      <w:tr w:rsidR="0048652C" w:rsidRPr="0048652C" w:rsidTr="003F3EB0">
        <w:trPr>
          <w:trHeight w:val="969"/>
        </w:trPr>
        <w:tc>
          <w:tcPr>
            <w:tcW w:w="424" w:type="dxa"/>
            <w:vMerge w:val="restart"/>
            <w:textDirection w:val="tbRl"/>
          </w:tcPr>
          <w:p w:rsidR="0048652C" w:rsidRPr="0048652C" w:rsidRDefault="0048652C" w:rsidP="003F3E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رديف</w:t>
            </w:r>
          </w:p>
          <w:p w:rsidR="0048652C" w:rsidRPr="0048652C" w:rsidRDefault="0048652C" w:rsidP="003F3E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48652C" w:rsidRPr="0048652C" w:rsidRDefault="0048652C" w:rsidP="003F3EB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فعاليتهاي اجرايي طرح </w:t>
            </w:r>
          </w:p>
        </w:tc>
        <w:tc>
          <w:tcPr>
            <w:tcW w:w="476" w:type="dxa"/>
            <w:vMerge w:val="restart"/>
            <w:textDirection w:val="tbRl"/>
            <w:vAlign w:val="center"/>
          </w:tcPr>
          <w:p w:rsidR="0048652C" w:rsidRPr="0048652C" w:rsidRDefault="0048652C" w:rsidP="003F3E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طول مدت</w:t>
            </w:r>
          </w:p>
          <w:p w:rsidR="0048652C" w:rsidRPr="0048652C" w:rsidRDefault="0048652C" w:rsidP="003F3E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( به هفته)</w:t>
            </w:r>
          </w:p>
        </w:tc>
        <w:tc>
          <w:tcPr>
            <w:tcW w:w="7185" w:type="dxa"/>
            <w:gridSpan w:val="30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48652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زمان اجرا(هفته)</w:t>
            </w:r>
            <w:r w:rsidRPr="0048652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                                                                       </w:t>
            </w:r>
          </w:p>
        </w:tc>
      </w:tr>
      <w:tr w:rsidR="0048652C" w:rsidRPr="0048652C" w:rsidTr="003F3EB0">
        <w:trPr>
          <w:cantSplit/>
          <w:trHeight w:val="400"/>
        </w:trPr>
        <w:tc>
          <w:tcPr>
            <w:tcW w:w="424" w:type="dxa"/>
            <w:vMerge/>
          </w:tcPr>
          <w:p w:rsidR="0048652C" w:rsidRPr="0048652C" w:rsidRDefault="0048652C" w:rsidP="003F3EB0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831" w:type="dxa"/>
            <w:vMerge/>
          </w:tcPr>
          <w:p w:rsidR="0048652C" w:rsidRPr="0048652C" w:rsidRDefault="0048652C" w:rsidP="003F3EB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48652C" w:rsidRPr="0048652C" w:rsidRDefault="0048652C" w:rsidP="003F3EB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41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25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26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27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28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29</w:t>
            </w:r>
          </w:p>
        </w:tc>
        <w:tc>
          <w:tcPr>
            <w:tcW w:w="243" w:type="dxa"/>
            <w:textDirection w:val="tbRl"/>
            <w:vAlign w:val="center"/>
          </w:tcPr>
          <w:p w:rsidR="0048652C" w:rsidRPr="0048652C" w:rsidRDefault="0048652C" w:rsidP="003F3E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30</w:t>
            </w: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تعيين موضوع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تكميل و ارائه پروپوزال (مستند سازي1)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تهيه لوازم و ملزومات طرح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انجام آزمايشات و اجراي طرح </w:t>
            </w:r>
          </w:p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همراه تهيه عكس و فيلم (مستند سازي2)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تهيه پاورپوينت جهت دفاع از طرح</w:t>
            </w:r>
          </w:p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(مستند سازي3)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جمع بندي و تحليل داده ها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تهيه پايان نامه (مستند سازي4)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ارائه فايل چكيده (مستند سازي5)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ارائه فايل پوستر (مستند سازي6)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ارائه طرح در 28 امين كارگاه علوم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3F3EB0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3F3E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شركت در مسابقات و جشنواره ها</w:t>
            </w:r>
          </w:p>
        </w:tc>
        <w:tc>
          <w:tcPr>
            <w:tcW w:w="476" w:type="dxa"/>
          </w:tcPr>
          <w:p w:rsidR="0048652C" w:rsidRPr="0048652C" w:rsidRDefault="0048652C" w:rsidP="003F3EB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3F3EB0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</w:tbl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F2B49" w:rsidRPr="0048652C" w:rsidRDefault="0048652C" w:rsidP="0058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توجه : با توجه به طول مدت اجراي طرح و انجام عمليات اجرايي ، مقياس و تقسيم بندي زماني مي تواند با نظر مجري انجام پذيرد.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دريافت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گزارشات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توجه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جدول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گانت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مصوب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صورت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پذيرد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Pr="004865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مقیاس زمان اجرا به صورت هفتگی محاسبه مي گردد. </w:t>
      </w:r>
    </w:p>
    <w:p w:rsidR="0048652C" w:rsidRPr="0048652C" w:rsidRDefault="0048652C" w:rsidP="002F2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40"/>
          <w:szCs w:val="40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lastRenderedPageBreak/>
        <w:t xml:space="preserve">قسمت سوم- </w:t>
      </w:r>
      <w:r w:rsidRPr="0048652C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t>اطلاعات مربوط به هزينه ها</w:t>
      </w:r>
    </w:p>
    <w:p w:rsidR="0048652C" w:rsidRPr="00AC1476" w:rsidRDefault="0048652C" w:rsidP="002F2B49">
      <w:pPr>
        <w:spacing w:after="0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1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3 ـ هزينه آزمايش ها و خدمات تخصصي كه توسط ديگر موسسات صورت مي گيرد.</w:t>
      </w:r>
    </w:p>
    <w:tbl>
      <w:tblPr>
        <w:bidiVisual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1701"/>
        <w:gridCol w:w="1276"/>
        <w:gridCol w:w="1701"/>
        <w:gridCol w:w="1842"/>
      </w:tblGrid>
      <w:tr w:rsidR="0048652C" w:rsidRPr="0048652C" w:rsidTr="0048652C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موضوع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آزمايش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يا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خدمات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مركز سرويس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دهنده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تعداد كل دفعات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هزينه براي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هر 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دفعه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(ريال)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هزينه هاي آزمايش ها يا خدمات تخصصي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              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                         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ريال</w:t>
            </w:r>
          </w:p>
        </w:tc>
      </w:tr>
    </w:tbl>
    <w:p w:rsidR="002F2B49" w:rsidRDefault="002F2B49" w:rsidP="002F2B49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8652C" w:rsidRPr="0048652C" w:rsidRDefault="0048652C" w:rsidP="002F2B49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وسايل و موادي كه بايد از اعتبار اين طرح خريداري شود:</w:t>
      </w:r>
    </w:p>
    <w:p w:rsidR="0048652C" w:rsidRPr="00AC1476" w:rsidRDefault="0048652C" w:rsidP="002F2B49">
      <w:pPr>
        <w:spacing w:after="0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2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3 ـ وسايل غير مصرفي:</w:t>
      </w:r>
    </w:p>
    <w:tbl>
      <w:tblPr>
        <w:bidiVisual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808"/>
        <w:gridCol w:w="1583"/>
        <w:gridCol w:w="5386"/>
      </w:tblGrid>
      <w:tr w:rsidR="0048652C" w:rsidRPr="0048652C" w:rsidTr="0048652C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دستگاه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يا وسيله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تعداد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قيمت كل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كل مبلغ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                                                  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                                    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ريال</w:t>
            </w:r>
          </w:p>
        </w:tc>
      </w:tr>
    </w:tbl>
    <w:p w:rsidR="0048652C" w:rsidRPr="00AC1476" w:rsidRDefault="0048652C" w:rsidP="002F2B49">
      <w:pPr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3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3 ـ مواد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 xml:space="preserve">و وسايل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مصرفي:</w:t>
      </w:r>
    </w:p>
    <w:tbl>
      <w:tblPr>
        <w:bidiVisual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850"/>
        <w:gridCol w:w="1559"/>
        <w:gridCol w:w="5386"/>
      </w:tblGrid>
      <w:tr w:rsidR="0048652C" w:rsidRPr="0048652C" w:rsidTr="0048652C">
        <w:trPr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مواد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تعداد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2F2B4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قيمت كل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2F2B4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كل مبلغ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                               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ريال</w:t>
            </w:r>
          </w:p>
        </w:tc>
      </w:tr>
    </w:tbl>
    <w:p w:rsidR="0048652C" w:rsidRPr="00AC1476" w:rsidRDefault="0048652C" w:rsidP="002F2B49">
      <w:pPr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4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3 ـ ساير هزينه ها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: .............................</w:t>
      </w:r>
    </w:p>
    <w:p w:rsidR="0048652C" w:rsidRPr="0048652C" w:rsidRDefault="0048652C" w:rsidP="002F2B49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جمع كل هزينه ها: 0</w:t>
      </w:r>
    </w:p>
    <w:p w:rsidR="002F2B49" w:rsidRDefault="002F2B49" w:rsidP="002F2B49">
      <w:pPr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2F2B49">
      <w:pPr>
        <w:spacing w:after="0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امضاء مجري يا مجريان طرح</w:t>
      </w:r>
    </w:p>
    <w:p w:rsidR="0048652C" w:rsidRPr="0048652C" w:rsidRDefault="0048652C" w:rsidP="002F2B49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sz w:val="24"/>
          <w:szCs w:val="24"/>
          <w:rtl/>
        </w:rPr>
        <w:t>1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                                                                                    ملاحظه دبير راهنما:</w:t>
      </w:r>
    </w:p>
    <w:p w:rsidR="0048652C" w:rsidRPr="0048652C" w:rsidRDefault="0048652C" w:rsidP="002F2B49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2.                                                                                    </w:t>
      </w:r>
    </w:p>
    <w:p w:rsidR="0048652C" w:rsidRPr="0048652C" w:rsidRDefault="0048652C" w:rsidP="002F2B49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3.                                                                                     ملاحظه دبير مشاور:</w:t>
      </w:r>
    </w:p>
    <w:p w:rsidR="0048652C" w:rsidRPr="0048652C" w:rsidRDefault="0048652C" w:rsidP="002F2B49">
      <w:pPr>
        <w:spacing w:after="0" w:line="240" w:lineRule="auto"/>
        <w:rPr>
          <w:rFonts w:cs="B Nazanin"/>
          <w:rtl/>
        </w:rPr>
      </w:pPr>
    </w:p>
    <w:sectPr w:rsidR="0048652C" w:rsidRPr="0048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17" w:rsidRDefault="00A55F17" w:rsidP="002F2B49">
      <w:pPr>
        <w:spacing w:after="0" w:line="240" w:lineRule="auto"/>
      </w:pPr>
      <w:r>
        <w:separator/>
      </w:r>
    </w:p>
  </w:endnote>
  <w:endnote w:type="continuationSeparator" w:id="0">
    <w:p w:rsidR="00A55F17" w:rsidRDefault="00A55F17" w:rsidP="002F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17" w:rsidRDefault="00A55F17" w:rsidP="002F2B49">
      <w:pPr>
        <w:spacing w:after="0" w:line="240" w:lineRule="auto"/>
      </w:pPr>
      <w:r>
        <w:separator/>
      </w:r>
    </w:p>
  </w:footnote>
  <w:footnote w:type="continuationSeparator" w:id="0">
    <w:p w:rsidR="00A55F17" w:rsidRDefault="00A55F17" w:rsidP="002F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6A8"/>
    <w:multiLevelType w:val="hybridMultilevel"/>
    <w:tmpl w:val="C60A0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6D3F"/>
    <w:multiLevelType w:val="hybridMultilevel"/>
    <w:tmpl w:val="E2D0E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5B88"/>
    <w:multiLevelType w:val="hybridMultilevel"/>
    <w:tmpl w:val="8E20F7B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C9335BE"/>
    <w:multiLevelType w:val="hybridMultilevel"/>
    <w:tmpl w:val="AEC07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B099E"/>
    <w:multiLevelType w:val="hybridMultilevel"/>
    <w:tmpl w:val="C60A0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8254A"/>
    <w:multiLevelType w:val="hybridMultilevel"/>
    <w:tmpl w:val="AEE63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FC"/>
    <w:rsid w:val="000632AE"/>
    <w:rsid w:val="00066EE8"/>
    <w:rsid w:val="0010558E"/>
    <w:rsid w:val="001313BF"/>
    <w:rsid w:val="0020601E"/>
    <w:rsid w:val="002F2B49"/>
    <w:rsid w:val="0037470F"/>
    <w:rsid w:val="00437C80"/>
    <w:rsid w:val="0048652C"/>
    <w:rsid w:val="00585A10"/>
    <w:rsid w:val="005F4FFC"/>
    <w:rsid w:val="0079549A"/>
    <w:rsid w:val="00A55F17"/>
    <w:rsid w:val="00AC1476"/>
    <w:rsid w:val="00CC55EA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2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F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49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F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49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2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F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49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F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4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pajoohesh</dc:creator>
  <cp:lastModifiedBy>pajoohesg1</cp:lastModifiedBy>
  <cp:revision>2</cp:revision>
  <dcterms:created xsi:type="dcterms:W3CDTF">2014-04-16T05:31:00Z</dcterms:created>
  <dcterms:modified xsi:type="dcterms:W3CDTF">2014-04-16T05:31:00Z</dcterms:modified>
</cp:coreProperties>
</file>